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E1" w:rsidRPr="00D82670" w:rsidRDefault="005C34E1" w:rsidP="005C34E1">
      <w:pPr>
        <w:bidi/>
        <w:jc w:val="center"/>
        <w:rPr>
          <w:i/>
          <w:iCs/>
          <w:sz w:val="32"/>
          <w:szCs w:val="32"/>
          <w:rtl/>
        </w:rPr>
      </w:pPr>
      <w:bookmarkStart w:id="0" w:name="_GoBack"/>
      <w:bookmarkEnd w:id="0"/>
      <w:r w:rsidRPr="00D82670">
        <w:rPr>
          <w:rFonts w:hint="cs"/>
          <w:b/>
          <w:bCs/>
          <w:i/>
          <w:iCs/>
          <w:sz w:val="32"/>
          <w:szCs w:val="32"/>
          <w:rtl/>
        </w:rPr>
        <w:t>جذاذة طلب مراجعة الأعداد الأولية</w:t>
      </w:r>
      <w:r>
        <w:rPr>
          <w:rFonts w:hint="cs"/>
          <w:b/>
          <w:bCs/>
          <w:i/>
          <w:iCs/>
          <w:sz w:val="32"/>
          <w:szCs w:val="32"/>
          <w:rtl/>
        </w:rPr>
        <w:t xml:space="preserve"> المسندة ل</w:t>
      </w:r>
      <w:r w:rsidRPr="00D82670">
        <w:rPr>
          <w:rFonts w:hint="cs"/>
          <w:b/>
          <w:bCs/>
          <w:i/>
          <w:iCs/>
          <w:sz w:val="32"/>
          <w:szCs w:val="32"/>
          <w:rtl/>
        </w:rPr>
        <w:t>بلدية.........</w:t>
      </w:r>
      <w:r>
        <w:rPr>
          <w:rFonts w:hint="cs"/>
          <w:b/>
          <w:bCs/>
          <w:i/>
          <w:iCs/>
          <w:sz w:val="32"/>
          <w:szCs w:val="32"/>
          <w:rtl/>
        </w:rPr>
        <w:t>..............</w:t>
      </w:r>
      <w:r w:rsidRPr="00D82670">
        <w:rPr>
          <w:rFonts w:hint="cs"/>
          <w:b/>
          <w:bCs/>
          <w:i/>
          <w:iCs/>
          <w:sz w:val="32"/>
          <w:szCs w:val="32"/>
          <w:rtl/>
        </w:rPr>
        <w:t xml:space="preserve"> (ولاية............)</w:t>
      </w:r>
      <w:r>
        <w:rPr>
          <w:rFonts w:hint="cs"/>
          <w:b/>
          <w:bCs/>
          <w:i/>
          <w:iCs/>
          <w:sz w:val="32"/>
          <w:szCs w:val="32"/>
          <w:rtl/>
        </w:rPr>
        <w:t xml:space="preserve"> في عملية تقييم أدائها</w:t>
      </w:r>
      <w:r w:rsidRPr="00D82670">
        <w:rPr>
          <w:rFonts w:hint="cs"/>
          <w:b/>
          <w:bCs/>
          <w:i/>
          <w:iCs/>
          <w:sz w:val="32"/>
          <w:szCs w:val="32"/>
          <w:rtl/>
        </w:rPr>
        <w:t xml:space="preserve"> بعنوان سنة 2019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2787"/>
        <w:gridCol w:w="647"/>
        <w:gridCol w:w="4947"/>
        <w:gridCol w:w="2739"/>
        <w:gridCol w:w="927"/>
      </w:tblGrid>
      <w:tr w:rsidR="005C34E1" w:rsidRPr="00CC1D43" w:rsidTr="002032D7">
        <w:trPr>
          <w:jc w:val="center"/>
        </w:trPr>
        <w:tc>
          <w:tcPr>
            <w:tcW w:w="2173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>المقياس المعني  بطلب مراجعة الأعداد الأولية</w:t>
            </w:r>
          </w:p>
        </w:tc>
        <w:tc>
          <w:tcPr>
            <w:tcW w:w="3434" w:type="dxa"/>
            <w:gridSpan w:val="2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spacing w:after="200"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النقطة المعنية بطلب مراجعة الأعداد </w:t>
            </w:r>
            <w:proofErr w:type="gramStart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الأولية</w:t>
            </w:r>
            <w:r w:rsidRPr="00CC1D4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(</w:t>
            </w:r>
            <w:proofErr w:type="gramEnd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ضع علامة </w:t>
            </w:r>
            <w:r w:rsidRPr="00CC1D43">
              <w:rPr>
                <w:b/>
                <w:bCs/>
                <w:i/>
                <w:iCs/>
                <w:sz w:val="24"/>
                <w:szCs w:val="24"/>
                <w:lang w:bidi="ar-TN"/>
              </w:rPr>
              <w:t>X</w:t>
            </w: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أمام الاختيار المناسب)</w:t>
            </w:r>
          </w:p>
        </w:tc>
        <w:tc>
          <w:tcPr>
            <w:tcW w:w="4947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الملاحظات المتعلقة بالنقطة المعنية بطلب المراجعة</w:t>
            </w:r>
          </w:p>
        </w:tc>
        <w:tc>
          <w:tcPr>
            <w:tcW w:w="2739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الوثائق المؤيدة لطلب المراجعة</w:t>
            </w:r>
          </w:p>
        </w:tc>
        <w:tc>
          <w:tcPr>
            <w:tcW w:w="927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عدد الملحق</w:t>
            </w:r>
          </w:p>
        </w:tc>
      </w:tr>
      <w:tr w:rsidR="005C34E1" w:rsidRPr="00CC1D43" w:rsidTr="002032D7">
        <w:trPr>
          <w:jc w:val="center"/>
        </w:trPr>
        <w:tc>
          <w:tcPr>
            <w:tcW w:w="2173" w:type="dxa"/>
            <w:vMerge w:val="restart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1.1 </w:t>
            </w:r>
            <w:r w:rsidRPr="00CC1D43">
              <w:rPr>
                <w:sz w:val="24"/>
                <w:szCs w:val="24"/>
                <w:lang w:bidi="ar-TN"/>
              </w:rPr>
              <w:t>: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 الإنجاز المالي لبرنامج الاستثمار البلدي</w:t>
            </w:r>
          </w:p>
        </w:tc>
        <w:tc>
          <w:tcPr>
            <w:tcW w:w="278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إعداد</w:t>
            </w:r>
            <w:r w:rsidRPr="00CC1D43">
              <w:rPr>
                <w:sz w:val="24"/>
                <w:szCs w:val="24"/>
                <w:lang w:bidi="ar-TN"/>
              </w:rPr>
              <w:t xml:space="preserve"> 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برنامج سنوي للاستثمار</w:t>
            </w: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64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94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3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2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rPr>
          <w:jc w:val="center"/>
        </w:trPr>
        <w:tc>
          <w:tcPr>
            <w:tcW w:w="2173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7" w:type="dxa"/>
          </w:tcPr>
          <w:p w:rsidR="005C34E1" w:rsidRPr="00117A5B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117A5B">
              <w:rPr>
                <w:rFonts w:hint="cs"/>
                <w:sz w:val="24"/>
                <w:szCs w:val="24"/>
                <w:rtl/>
                <w:lang w:bidi="ar-TN"/>
              </w:rPr>
              <w:t>1.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r w:rsidRPr="00117A5B">
              <w:rPr>
                <w:rFonts w:hint="cs"/>
                <w:sz w:val="24"/>
                <w:szCs w:val="24"/>
                <w:rtl/>
                <w:lang w:bidi="ar-TN"/>
              </w:rPr>
              <w:t>إحالة تقريري تنفيذ البرنامج السنوي للاستثمار إلى صندوق القروض ومساعدة الجماعات المحلية في الآجال</w:t>
            </w:r>
          </w:p>
          <w:p w:rsidR="005C34E1" w:rsidRPr="00117A5B" w:rsidRDefault="005C34E1" w:rsidP="002032D7">
            <w:pPr>
              <w:bidi/>
              <w:rPr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64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94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3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2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rPr>
          <w:trHeight w:val="854"/>
          <w:jc w:val="center"/>
        </w:trPr>
        <w:tc>
          <w:tcPr>
            <w:tcW w:w="2173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7" w:type="dxa"/>
          </w:tcPr>
          <w:p w:rsidR="005C34E1" w:rsidRDefault="005C34E1" w:rsidP="002032D7">
            <w:pPr>
              <w:bidi/>
              <w:spacing w:after="200" w:line="276" w:lineRule="auto"/>
              <w:rPr>
                <w:sz w:val="24"/>
                <w:szCs w:val="24"/>
                <w:rtl/>
              </w:rPr>
            </w:pPr>
            <w:r w:rsidRPr="00CC1D43">
              <w:rPr>
                <w:rFonts w:hint="cs"/>
                <w:sz w:val="24"/>
                <w:szCs w:val="24"/>
                <w:rtl/>
              </w:rPr>
              <w:t>2. نسب تقدم تنفيذ البرنامج السنوي للاستثمار</w:t>
            </w:r>
          </w:p>
          <w:p w:rsidR="005C34E1" w:rsidRPr="00CC1D43" w:rsidRDefault="005C34E1" w:rsidP="002032D7">
            <w:pPr>
              <w:bidi/>
              <w:spacing w:after="200" w:line="276" w:lineRule="auto"/>
              <w:rPr>
                <w:sz w:val="24"/>
                <w:szCs w:val="24"/>
                <w:rtl/>
              </w:rPr>
            </w:pPr>
          </w:p>
        </w:tc>
        <w:tc>
          <w:tcPr>
            <w:tcW w:w="64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94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3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2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rPr>
          <w:jc w:val="center"/>
        </w:trPr>
        <w:tc>
          <w:tcPr>
            <w:tcW w:w="2173" w:type="dxa"/>
            <w:vMerge w:val="restart"/>
            <w:vAlign w:val="center"/>
          </w:tcPr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2.1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 </w:t>
            </w:r>
            <w:r w:rsidRPr="00CC1D43">
              <w:rPr>
                <w:sz w:val="24"/>
                <w:szCs w:val="24"/>
                <w:lang w:bidi="ar-TN"/>
              </w:rPr>
              <w:t>: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 تنفيذ المخطط التقديري للصفقات العمومية</w:t>
            </w:r>
          </w:p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7" w:type="dxa"/>
          </w:tcPr>
          <w:p w:rsidR="005C34E1" w:rsidRPr="00CC1D43" w:rsidRDefault="005C34E1" w:rsidP="002032D7">
            <w:pPr>
              <w:bidi/>
              <w:jc w:val="both"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1. إعداد جدول قيادة لمتابعة تنفيذ الصفقات العمومية</w:t>
            </w:r>
          </w:p>
          <w:p w:rsidR="005C34E1" w:rsidRDefault="005C34E1" w:rsidP="002032D7">
            <w:pPr>
              <w:jc w:val="right"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jc w:val="right"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jc w:val="right"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64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94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3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2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rPr>
          <w:trHeight w:val="848"/>
          <w:jc w:val="center"/>
        </w:trPr>
        <w:tc>
          <w:tcPr>
            <w:tcW w:w="2173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7" w:type="dxa"/>
          </w:tcPr>
          <w:p w:rsidR="005C34E1" w:rsidRPr="00CC1D43" w:rsidRDefault="005C34E1" w:rsidP="002032D7">
            <w:pPr>
              <w:bidi/>
              <w:spacing w:after="200" w:line="276" w:lineRule="auto"/>
              <w:jc w:val="both"/>
              <w:rPr>
                <w:sz w:val="24"/>
                <w:szCs w:val="24"/>
                <w:rtl/>
              </w:rPr>
            </w:pPr>
            <w:r w:rsidRPr="00CC1D43">
              <w:rPr>
                <w:rFonts w:hint="cs"/>
                <w:sz w:val="24"/>
                <w:szCs w:val="24"/>
                <w:rtl/>
              </w:rPr>
              <w:t>2. تنفيذ الصفقات العمومية</w:t>
            </w:r>
          </w:p>
          <w:p w:rsidR="005C34E1" w:rsidRDefault="005C34E1" w:rsidP="002032D7">
            <w:pPr>
              <w:jc w:val="right"/>
              <w:rPr>
                <w:sz w:val="24"/>
                <w:szCs w:val="24"/>
                <w:rtl/>
                <w:lang w:bidi="ar-TN"/>
              </w:rPr>
            </w:pPr>
          </w:p>
          <w:p w:rsidR="005C34E1" w:rsidRDefault="005C34E1" w:rsidP="002032D7">
            <w:pPr>
              <w:jc w:val="right"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jc w:val="right"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647" w:type="dxa"/>
          </w:tcPr>
          <w:p w:rsidR="005C34E1" w:rsidRPr="00CC1D43" w:rsidRDefault="005C34E1" w:rsidP="002032D7">
            <w:pPr>
              <w:jc w:val="right"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jc w:val="right"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947" w:type="dxa"/>
          </w:tcPr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3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2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5"/>
        <w:bidiVisual/>
        <w:tblW w:w="0" w:type="auto"/>
        <w:tblLook w:val="04A0" w:firstRow="1" w:lastRow="0" w:firstColumn="1" w:lastColumn="0" w:noHBand="0" w:noVBand="1"/>
      </w:tblPr>
      <w:tblGrid>
        <w:gridCol w:w="2233"/>
        <w:gridCol w:w="2701"/>
        <w:gridCol w:w="709"/>
        <w:gridCol w:w="4819"/>
        <w:gridCol w:w="2754"/>
        <w:gridCol w:w="932"/>
      </w:tblGrid>
      <w:tr w:rsidR="005C34E1" w:rsidRPr="00CC1D43" w:rsidTr="002032D7">
        <w:tc>
          <w:tcPr>
            <w:tcW w:w="2233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lastRenderedPageBreak/>
              <w:t xml:space="preserve">المقياس </w:t>
            </w:r>
            <w:proofErr w:type="gramStart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>المعني  بطلب</w:t>
            </w:r>
            <w:proofErr w:type="gramEnd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مراجعة الأعداد الأولية</w:t>
            </w:r>
          </w:p>
        </w:tc>
        <w:tc>
          <w:tcPr>
            <w:tcW w:w="3410" w:type="dxa"/>
            <w:gridSpan w:val="2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النقطة المعنية بطلب مراجعة الأعداد </w:t>
            </w:r>
            <w:proofErr w:type="gramStart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الأولية</w:t>
            </w:r>
            <w:r w:rsidRPr="00CC1D4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(</w:t>
            </w:r>
            <w:proofErr w:type="gramEnd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ضع علامة </w:t>
            </w:r>
            <w:r w:rsidRPr="00CC1D43">
              <w:rPr>
                <w:b/>
                <w:bCs/>
                <w:i/>
                <w:iCs/>
                <w:sz w:val="24"/>
                <w:szCs w:val="24"/>
                <w:lang w:bidi="ar-TN"/>
              </w:rPr>
              <w:t>X</w:t>
            </w: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أمام الاختيار المناسب)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الملاحظات المتعلقة بالنقطة المعنية بطلب المراجعة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الوثائق والملاحق المؤيدة لطلب المراجعة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عدد الملحق</w:t>
            </w:r>
          </w:p>
        </w:tc>
      </w:tr>
      <w:tr w:rsidR="005C34E1" w:rsidRPr="00CC1D43" w:rsidTr="002032D7">
        <w:tc>
          <w:tcPr>
            <w:tcW w:w="2233" w:type="dxa"/>
            <w:vMerge w:val="restart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3.1 </w:t>
            </w:r>
            <w:r w:rsidRPr="00CC1D43">
              <w:rPr>
                <w:sz w:val="24"/>
                <w:szCs w:val="24"/>
                <w:lang w:bidi="ar-TN"/>
              </w:rPr>
              <w:t>: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 تنفيذ المخطط التقديري الثلاثي للصيانة</w:t>
            </w:r>
          </w:p>
        </w:tc>
        <w:tc>
          <w:tcPr>
            <w:tcW w:w="2701" w:type="dxa"/>
          </w:tcPr>
          <w:p w:rsidR="005C34E1" w:rsidRDefault="005C34E1" w:rsidP="002032D7">
            <w:pPr>
              <w:bidi/>
              <w:spacing w:after="200" w:line="276" w:lineRule="auto"/>
              <w:jc w:val="both"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إعداد مخطط ثلاثي تقديري للصيانة</w:t>
            </w:r>
          </w:p>
          <w:p w:rsidR="005C34E1" w:rsidRPr="00CC1D43" w:rsidRDefault="005C34E1" w:rsidP="002032D7">
            <w:pPr>
              <w:bidi/>
              <w:spacing w:after="200" w:line="276" w:lineRule="auto"/>
              <w:jc w:val="both"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81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54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3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01" w:type="dxa"/>
          </w:tcPr>
          <w:p w:rsidR="005C34E1" w:rsidRPr="00117A5B" w:rsidRDefault="005C34E1" w:rsidP="002032D7">
            <w:pPr>
              <w:bidi/>
              <w:jc w:val="both"/>
              <w:rPr>
                <w:sz w:val="24"/>
                <w:szCs w:val="24"/>
                <w:rtl/>
                <w:lang w:bidi="ar-TN"/>
              </w:rPr>
            </w:pPr>
            <w:r w:rsidRPr="00117A5B">
              <w:rPr>
                <w:rFonts w:hint="cs"/>
                <w:sz w:val="24"/>
                <w:szCs w:val="24"/>
                <w:rtl/>
                <w:lang w:bidi="ar-TN"/>
              </w:rPr>
              <w:t>1.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r w:rsidRPr="00117A5B">
              <w:rPr>
                <w:rFonts w:hint="cs"/>
                <w:sz w:val="24"/>
                <w:szCs w:val="24"/>
                <w:rtl/>
                <w:lang w:bidi="ar-TN"/>
              </w:rPr>
              <w:t xml:space="preserve">التطابق بين المبالغ المرسمة بالميزانية بعنوان الصيانة وبين </w:t>
            </w:r>
            <w:proofErr w:type="spellStart"/>
            <w:r w:rsidRPr="00117A5B">
              <w:rPr>
                <w:rFonts w:hint="cs"/>
                <w:sz w:val="24"/>
                <w:szCs w:val="24"/>
                <w:rtl/>
                <w:lang w:bidi="ar-TN"/>
              </w:rPr>
              <w:t>ماهو</w:t>
            </w:r>
            <w:proofErr w:type="spellEnd"/>
            <w:r w:rsidRPr="00117A5B">
              <w:rPr>
                <w:rFonts w:hint="cs"/>
                <w:sz w:val="24"/>
                <w:szCs w:val="24"/>
                <w:rtl/>
                <w:lang w:bidi="ar-TN"/>
              </w:rPr>
              <w:t xml:space="preserve"> مدرج بالمخطط الثلاثي التقديري للصيانة</w:t>
            </w:r>
          </w:p>
          <w:p w:rsidR="005C34E1" w:rsidRPr="00117A5B" w:rsidRDefault="005C34E1" w:rsidP="002032D7">
            <w:pPr>
              <w:bidi/>
              <w:rPr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81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54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3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01" w:type="dxa"/>
          </w:tcPr>
          <w:p w:rsidR="005C34E1" w:rsidRDefault="005C34E1" w:rsidP="002032D7">
            <w:pPr>
              <w:bidi/>
              <w:jc w:val="both"/>
              <w:rPr>
                <w:sz w:val="24"/>
                <w:szCs w:val="24"/>
                <w:rtl/>
              </w:rPr>
            </w:pPr>
            <w:r w:rsidRPr="00CC1D43">
              <w:rPr>
                <w:rFonts w:hint="cs"/>
                <w:sz w:val="24"/>
                <w:szCs w:val="24"/>
                <w:rtl/>
              </w:rPr>
              <w:t>2. التنفيذ السنوي للنفقات بعنوان الصيانة</w:t>
            </w:r>
          </w:p>
          <w:p w:rsidR="005C34E1" w:rsidRPr="00CC1D43" w:rsidRDefault="005C34E1" w:rsidP="002032D7">
            <w:pPr>
              <w:bidi/>
              <w:jc w:val="both"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81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54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3" w:type="dxa"/>
            <w:vMerge w:val="restart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4.1 </w:t>
            </w:r>
            <w:r w:rsidRPr="00CC1D43">
              <w:rPr>
                <w:sz w:val="24"/>
                <w:szCs w:val="24"/>
                <w:lang w:bidi="ar-TN"/>
              </w:rPr>
              <w:t>: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  مجهود البلدية في مجال النظافة</w:t>
            </w:r>
          </w:p>
        </w:tc>
        <w:tc>
          <w:tcPr>
            <w:tcW w:w="2701" w:type="dxa"/>
            <w:vAlign w:val="center"/>
          </w:tcPr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1. دفتر النظافة وكشف متابعة وسائل النقل المخصصة للنظافة</w:t>
            </w: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81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54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3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01" w:type="dxa"/>
            <w:vAlign w:val="center"/>
          </w:tcPr>
          <w:p w:rsidR="005C34E1" w:rsidRPr="00CC1D43" w:rsidRDefault="005C34E1" w:rsidP="002032D7">
            <w:pPr>
              <w:bidi/>
              <w:spacing w:after="200" w:line="276" w:lineRule="auto"/>
              <w:rPr>
                <w:sz w:val="24"/>
                <w:szCs w:val="24"/>
                <w:rtl/>
              </w:rPr>
            </w:pPr>
            <w:r w:rsidRPr="00CC1D43">
              <w:rPr>
                <w:rFonts w:hint="cs"/>
                <w:sz w:val="24"/>
                <w:szCs w:val="24"/>
                <w:rtl/>
              </w:rPr>
              <w:t>2. التجديد في مجال النظافة</w:t>
            </w:r>
          </w:p>
          <w:p w:rsidR="005C34E1" w:rsidRDefault="005C34E1" w:rsidP="002032D7">
            <w:pPr>
              <w:rPr>
                <w:sz w:val="24"/>
                <w:szCs w:val="24"/>
                <w:rtl/>
              </w:rPr>
            </w:pPr>
          </w:p>
          <w:p w:rsidR="005C34E1" w:rsidRPr="00CC1D43" w:rsidRDefault="005C34E1" w:rsidP="002032D7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81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54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3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01" w:type="dxa"/>
            <w:vAlign w:val="center"/>
          </w:tcPr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3. نسبة الفضلات المنزلية والمشابهة المرفوعة</w:t>
            </w: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</w:rPr>
            </w:pPr>
          </w:p>
          <w:p w:rsidR="005C34E1" w:rsidRPr="00CC1D43" w:rsidRDefault="005C34E1" w:rsidP="002032D7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81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54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3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01" w:type="dxa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</w:rPr>
            </w:pPr>
            <w:r w:rsidRPr="00CC1D43">
              <w:rPr>
                <w:rFonts w:hint="cs"/>
                <w:sz w:val="24"/>
                <w:szCs w:val="24"/>
                <w:rtl/>
              </w:rPr>
              <w:t>4. المخطط البلدي للتصرف في النفايات</w:t>
            </w:r>
          </w:p>
          <w:p w:rsidR="005C34E1" w:rsidRPr="00CC1D43" w:rsidRDefault="005C34E1" w:rsidP="002032D7">
            <w:pPr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81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54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</w:tbl>
    <w:p w:rsidR="005C34E1" w:rsidRDefault="005C34E1" w:rsidP="005C34E1">
      <w:pPr>
        <w:bidi/>
        <w:rPr>
          <w:rtl/>
          <w:lang w:bidi="ar-TN"/>
        </w:rPr>
      </w:pPr>
    </w:p>
    <w:tbl>
      <w:tblPr>
        <w:tblStyle w:val="Grilledutableau"/>
        <w:tblpPr w:leftFromText="141" w:rightFromText="141" w:vertAnchor="text" w:horzAnchor="margin" w:tblpY="105"/>
        <w:bidiVisual/>
        <w:tblW w:w="0" w:type="auto"/>
        <w:tblLook w:val="04A0" w:firstRow="1" w:lastRow="0" w:firstColumn="1" w:lastColumn="0" w:noHBand="0" w:noVBand="1"/>
      </w:tblPr>
      <w:tblGrid>
        <w:gridCol w:w="2237"/>
        <w:gridCol w:w="2693"/>
        <w:gridCol w:w="709"/>
        <w:gridCol w:w="4787"/>
        <w:gridCol w:w="2786"/>
        <w:gridCol w:w="932"/>
      </w:tblGrid>
      <w:tr w:rsidR="005C34E1" w:rsidRPr="00CC1D43" w:rsidTr="002032D7">
        <w:tc>
          <w:tcPr>
            <w:tcW w:w="2237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المقياس </w:t>
            </w:r>
            <w:proofErr w:type="gramStart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>المعني  بطلب</w:t>
            </w:r>
            <w:proofErr w:type="gramEnd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مراجعة الأعداد الأولية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spacing w:after="200"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النقطة المعنية بطلب مراجعة الأعداد </w:t>
            </w:r>
            <w:proofErr w:type="gramStart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الأولية</w:t>
            </w:r>
            <w:r w:rsidRPr="00CC1D4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(</w:t>
            </w:r>
            <w:proofErr w:type="gramEnd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ضع علامة </w:t>
            </w:r>
            <w:r w:rsidRPr="00CC1D43">
              <w:rPr>
                <w:b/>
                <w:bCs/>
                <w:i/>
                <w:iCs/>
                <w:sz w:val="24"/>
                <w:szCs w:val="24"/>
                <w:lang w:bidi="ar-TN"/>
              </w:rPr>
              <w:t>X</w:t>
            </w: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أمام الاختيار المناسب)</w:t>
            </w:r>
          </w:p>
        </w:tc>
        <w:tc>
          <w:tcPr>
            <w:tcW w:w="4787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الملاحظات المتعلقة بالنقطة المعنية بطلب المراجعة</w:t>
            </w:r>
          </w:p>
        </w:tc>
        <w:tc>
          <w:tcPr>
            <w:tcW w:w="2786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الوثائق والملاحق المؤيدة لطلب المراجعة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عدد الملحق</w:t>
            </w:r>
          </w:p>
        </w:tc>
      </w:tr>
      <w:tr w:rsidR="005C34E1" w:rsidRPr="00CC1D43" w:rsidTr="002032D7">
        <w:tc>
          <w:tcPr>
            <w:tcW w:w="2237" w:type="dxa"/>
            <w:vMerge w:val="restart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1.2 </w:t>
            </w:r>
            <w:r w:rsidRPr="00CC1D43">
              <w:rPr>
                <w:sz w:val="24"/>
                <w:szCs w:val="24"/>
                <w:lang w:bidi="ar-TN"/>
              </w:rPr>
              <w:t>: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  مشاركة المواطنين في إعداد البرنامج السنوي ل</w:t>
            </w:r>
            <w:r w:rsidRPr="00CC1D43">
              <w:rPr>
                <w:sz w:val="24"/>
                <w:szCs w:val="24"/>
                <w:rtl/>
                <w:lang w:bidi="ar-TN"/>
              </w:rPr>
              <w:t>ل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استثمار</w:t>
            </w:r>
          </w:p>
        </w:tc>
        <w:tc>
          <w:tcPr>
            <w:tcW w:w="2693" w:type="dxa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إعداد برنامج سنوي للاستثمار باعتماد مقاربة تشاركية</w:t>
            </w:r>
            <w:r w:rsidRPr="00CC1D43">
              <w:rPr>
                <w:sz w:val="24"/>
                <w:szCs w:val="24"/>
                <w:lang w:bidi="ar-TN"/>
              </w:rPr>
              <w:t xml:space="preserve"> 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مقبولة</w:t>
            </w:r>
          </w:p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78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7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693" w:type="dxa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نسبة مشاركة المواطنين في إعداد البرنامج السنوي للاستثمار</w:t>
            </w:r>
            <w:r w:rsidRPr="00CC1D43">
              <w:rPr>
                <w:sz w:val="24"/>
                <w:szCs w:val="24"/>
                <w:rtl/>
                <w:lang w:bidi="ar-TN"/>
              </w:rPr>
              <w:t xml:space="preserve"> </w:t>
            </w:r>
          </w:p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78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7" w:type="dxa"/>
            <w:vMerge w:val="restart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2.2  </w:t>
            </w:r>
            <w:r w:rsidRPr="00CC1D43">
              <w:rPr>
                <w:sz w:val="24"/>
                <w:szCs w:val="24"/>
                <w:lang w:bidi="ar-TN"/>
              </w:rPr>
              <w:t>: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 النفاذ إلى الوثائق البلدية</w:t>
            </w:r>
          </w:p>
        </w:tc>
        <w:tc>
          <w:tcPr>
            <w:tcW w:w="2693" w:type="dxa"/>
            <w:vAlign w:val="center"/>
          </w:tcPr>
          <w:p w:rsidR="005C34E1" w:rsidRPr="00CC1D43" w:rsidRDefault="005C34E1" w:rsidP="002032D7">
            <w:pPr>
              <w:bidi/>
              <w:spacing w:after="200" w:line="276" w:lineRule="auto"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1. النشر على </w:t>
            </w:r>
            <w:proofErr w:type="spellStart"/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موقع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"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واب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TN"/>
              </w:rPr>
              <w:t>" البلدية</w:t>
            </w:r>
          </w:p>
          <w:p w:rsidR="005C34E1" w:rsidRDefault="005C34E1" w:rsidP="002032D7">
            <w:pPr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78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7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693" w:type="dxa"/>
            <w:vAlign w:val="center"/>
          </w:tcPr>
          <w:p w:rsidR="005C34E1" w:rsidRPr="00CC1D43" w:rsidRDefault="005C34E1" w:rsidP="002032D7">
            <w:pPr>
              <w:bidi/>
              <w:spacing w:after="200" w:line="276" w:lineRule="auto"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2. النشر على لوحة الإعلانات</w:t>
            </w:r>
          </w:p>
          <w:p w:rsidR="005C34E1" w:rsidRDefault="005C34E1" w:rsidP="002032D7">
            <w:pPr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78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</w:tbl>
    <w:p w:rsidR="005C34E1" w:rsidRDefault="005C34E1" w:rsidP="005C34E1">
      <w:pPr>
        <w:bidi/>
        <w:rPr>
          <w:rtl/>
          <w:lang w:bidi="ar-TN"/>
        </w:rPr>
      </w:pP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05"/>
        <w:gridCol w:w="2693"/>
        <w:gridCol w:w="709"/>
        <w:gridCol w:w="4819"/>
        <w:gridCol w:w="2786"/>
        <w:gridCol w:w="932"/>
      </w:tblGrid>
      <w:tr w:rsidR="005C34E1" w:rsidRPr="00CC1D43" w:rsidTr="002032D7">
        <w:tc>
          <w:tcPr>
            <w:tcW w:w="2205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المقياس </w:t>
            </w:r>
            <w:proofErr w:type="gramStart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>المعني  بطلب</w:t>
            </w:r>
            <w:proofErr w:type="gramEnd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مراجعة الأعداد الأولية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spacing w:after="200"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النقطة المعنية بطلب مراجعة الأعداد </w:t>
            </w:r>
            <w:proofErr w:type="gramStart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الأولية</w:t>
            </w:r>
            <w:r w:rsidRPr="00CC1D4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(</w:t>
            </w:r>
            <w:proofErr w:type="gramEnd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ضع علامة </w:t>
            </w:r>
            <w:r w:rsidRPr="00CC1D43">
              <w:rPr>
                <w:b/>
                <w:bCs/>
                <w:i/>
                <w:iCs/>
                <w:sz w:val="24"/>
                <w:szCs w:val="24"/>
                <w:lang w:bidi="ar-TN"/>
              </w:rPr>
              <w:t>X</w:t>
            </w: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أمام الاختيار المناسب)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الملاحظات المتعلقة بالنقطة المعنية بطلب المراجعة</w:t>
            </w:r>
          </w:p>
        </w:tc>
        <w:tc>
          <w:tcPr>
            <w:tcW w:w="2786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الوثائق والملاحق المؤيدة لطلب المراجعة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عدد الملحق</w:t>
            </w:r>
          </w:p>
        </w:tc>
      </w:tr>
      <w:tr w:rsidR="005C34E1" w:rsidRPr="00CC1D43" w:rsidTr="002032D7">
        <w:tc>
          <w:tcPr>
            <w:tcW w:w="2205" w:type="dxa"/>
            <w:vMerge w:val="restart"/>
            <w:vAlign w:val="center"/>
          </w:tcPr>
          <w:p w:rsidR="005C34E1" w:rsidRPr="00CC1D43" w:rsidRDefault="005C34E1" w:rsidP="002032D7">
            <w:pPr>
              <w:bidi/>
              <w:spacing w:after="200" w:line="276" w:lineRule="auto"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sz w:val="24"/>
                <w:szCs w:val="24"/>
                <w:lang w:bidi="ar-TN"/>
              </w:rPr>
              <w:t xml:space="preserve"> </w:t>
            </w:r>
            <w:proofErr w:type="gramStart"/>
            <w:r w:rsidRPr="00CC1D43">
              <w:rPr>
                <w:sz w:val="24"/>
                <w:szCs w:val="24"/>
                <w:lang w:bidi="ar-TN"/>
              </w:rPr>
              <w:t>:3.2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معالجة</w:t>
            </w:r>
            <w:proofErr w:type="gramEnd"/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 الشكاوى في أجل 21 يوم </w:t>
            </w: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693" w:type="dxa"/>
            <w:vAlign w:val="center"/>
          </w:tcPr>
          <w:p w:rsidR="005C34E1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توفر دفتر محين لمعالجة الشكاوى</w:t>
            </w: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81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05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693" w:type="dxa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1.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نسبة 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معالجة الشكاوى المودعة لدى البلدية في أجل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لم يتجاوز 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21 يوم</w:t>
            </w: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81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05" w:type="dxa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4.2 </w:t>
            </w:r>
            <w:r w:rsidRPr="00CC1D43">
              <w:rPr>
                <w:sz w:val="24"/>
                <w:szCs w:val="24"/>
                <w:lang w:bidi="ar-TN"/>
              </w:rPr>
              <w:t>: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احترام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تطبيق 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الإجراءات البيئ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ي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ة والاجتماعية</w:t>
            </w: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693" w:type="dxa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استجابة البلدية في إعداد مشاريعها لإجراءات التقييم البيئي والاجتماعي </w:t>
            </w:r>
          </w:p>
          <w:p w:rsidR="005C34E1" w:rsidRDefault="005C34E1" w:rsidP="002032D7">
            <w:pPr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81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05" w:type="dxa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sz w:val="24"/>
                <w:szCs w:val="24"/>
                <w:lang w:bidi="ar-TN"/>
              </w:rPr>
              <w:t>:1.3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 يعكس البرنامج السنوي لدعم القدرات المواضيع والمحاور التي سجلت في شأنها نقائص بالتقرير السنوي لتقييم الأداء وتقرير التدقيق المنجز من قبل دائرة المحاسبات </w:t>
            </w:r>
          </w:p>
        </w:tc>
        <w:tc>
          <w:tcPr>
            <w:tcW w:w="2693" w:type="dxa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تضمن البرنامج السنوي لدعم قدرات التصرف النقائص </w:t>
            </w:r>
            <w:proofErr w:type="spellStart"/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والإخلالات</w:t>
            </w:r>
            <w:proofErr w:type="spellEnd"/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 المسجلة بالتقرير السنوي لتقييم الأداء وتقرير التدقيق المنجز من قبل محكمة المحاسبات</w:t>
            </w: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81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85"/>
        <w:bidiVisual/>
        <w:tblW w:w="0" w:type="auto"/>
        <w:tblLook w:val="04A0" w:firstRow="1" w:lastRow="0" w:firstColumn="1" w:lastColumn="0" w:noHBand="0" w:noVBand="1"/>
      </w:tblPr>
      <w:tblGrid>
        <w:gridCol w:w="2237"/>
        <w:gridCol w:w="2693"/>
        <w:gridCol w:w="709"/>
        <w:gridCol w:w="4787"/>
        <w:gridCol w:w="2786"/>
        <w:gridCol w:w="932"/>
      </w:tblGrid>
      <w:tr w:rsidR="005C34E1" w:rsidRPr="00CC1D43" w:rsidTr="002032D7">
        <w:tc>
          <w:tcPr>
            <w:tcW w:w="2237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lastRenderedPageBreak/>
              <w:t xml:space="preserve">المقياس </w:t>
            </w:r>
            <w:proofErr w:type="gramStart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>المعني  بطلب</w:t>
            </w:r>
            <w:proofErr w:type="gramEnd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مراجعة الأعداد الأولية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spacing w:after="200"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 xml:space="preserve">النقطة المعنية بطلب مراجعة الأعداد </w:t>
            </w:r>
            <w:proofErr w:type="gramStart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الأولية</w:t>
            </w:r>
            <w:r w:rsidRPr="00CC1D4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(</w:t>
            </w:r>
            <w:proofErr w:type="gramEnd"/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ضع علامة </w:t>
            </w:r>
            <w:r w:rsidRPr="00CC1D43">
              <w:rPr>
                <w:b/>
                <w:bCs/>
                <w:i/>
                <w:iCs/>
                <w:sz w:val="24"/>
                <w:szCs w:val="24"/>
                <w:lang w:bidi="ar-TN"/>
              </w:rPr>
              <w:t>X</w:t>
            </w: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TN"/>
              </w:rPr>
              <w:t xml:space="preserve"> أمام الاختيار المناسب)</w:t>
            </w:r>
          </w:p>
        </w:tc>
        <w:tc>
          <w:tcPr>
            <w:tcW w:w="4787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الملاحظات المتعلقة بالنقطة المعنية بطلب المراجعة</w:t>
            </w:r>
          </w:p>
        </w:tc>
        <w:tc>
          <w:tcPr>
            <w:tcW w:w="2786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الوثائق والملاحق المؤيدة لطلب المراجعة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5C34E1" w:rsidRPr="00CC1D43" w:rsidRDefault="005C34E1" w:rsidP="002032D7">
            <w:pPr>
              <w:bidi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عدد الملحق</w:t>
            </w:r>
          </w:p>
        </w:tc>
      </w:tr>
      <w:tr w:rsidR="005C34E1" w:rsidRPr="00CC1D43" w:rsidTr="002032D7">
        <w:tc>
          <w:tcPr>
            <w:tcW w:w="2237" w:type="dxa"/>
            <w:vMerge w:val="restart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sz w:val="24"/>
                <w:szCs w:val="24"/>
                <w:lang w:bidi="ar-TN"/>
              </w:rPr>
              <w:t>2.3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  <w:proofErr w:type="gramStart"/>
            <w:r w:rsidRPr="00CC1D43">
              <w:rPr>
                <w:sz w:val="24"/>
                <w:szCs w:val="24"/>
                <w:lang w:bidi="ar-TN"/>
              </w:rPr>
              <w:t>: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اعتماد</w:t>
            </w:r>
            <w:proofErr w:type="gramEnd"/>
            <w:r w:rsidRPr="00CC1D43">
              <w:rPr>
                <w:sz w:val="24"/>
                <w:szCs w:val="24"/>
                <w:lang w:bidi="ar-TN"/>
              </w:rPr>
              <w:t xml:space="preserve"> 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 أدوات التصرف وتطبيقها في الموارد البشرية خاصة منها وضع مخطط  تقديري محين للمهن والكفاءات</w:t>
            </w:r>
          </w:p>
        </w:tc>
        <w:tc>
          <w:tcPr>
            <w:tcW w:w="2693" w:type="dxa"/>
          </w:tcPr>
          <w:p w:rsidR="005C34E1" w:rsidRPr="00CC1D43" w:rsidRDefault="005C34E1" w:rsidP="002032D7">
            <w:pPr>
              <w:bidi/>
              <w:spacing w:after="200" w:line="276" w:lineRule="auto"/>
              <w:jc w:val="both"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1. إعداد بطاقات الوصف الوظيفي</w:t>
            </w: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78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7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693" w:type="dxa"/>
          </w:tcPr>
          <w:p w:rsidR="005C34E1" w:rsidRPr="00CC1D43" w:rsidRDefault="005C34E1" w:rsidP="002032D7">
            <w:pPr>
              <w:bidi/>
              <w:jc w:val="both"/>
              <w:rPr>
                <w:sz w:val="24"/>
                <w:szCs w:val="24"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2. وضع مخطط تقديري محين للمهن والكفاءات</w:t>
            </w:r>
            <w:r w:rsidRPr="00CC1D43">
              <w:rPr>
                <w:sz w:val="24"/>
                <w:szCs w:val="24"/>
                <w:rtl/>
                <w:lang w:bidi="ar-TN"/>
              </w:rPr>
              <w:t xml:space="preserve"> </w:t>
            </w:r>
          </w:p>
          <w:p w:rsidR="005C34E1" w:rsidRPr="00CC1D43" w:rsidRDefault="005C34E1" w:rsidP="002032D7">
            <w:pPr>
              <w:bidi/>
              <w:rPr>
                <w:sz w:val="24"/>
                <w:szCs w:val="24"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78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7" w:type="dxa"/>
            <w:vMerge w:val="restart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sz w:val="24"/>
                <w:szCs w:val="24"/>
                <w:lang w:bidi="ar-TN"/>
              </w:rPr>
              <w:t>3.3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 </w:t>
            </w:r>
            <w:proofErr w:type="gramStart"/>
            <w:r w:rsidRPr="00CC1D43">
              <w:rPr>
                <w:sz w:val="24"/>
                <w:szCs w:val="24"/>
                <w:lang w:bidi="ar-TN"/>
              </w:rPr>
              <w:t>:</w:t>
            </w: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  تسوية</w:t>
            </w:r>
            <w:proofErr w:type="gramEnd"/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 وضعية الديون المرسمة بمخطط تطهير الديون</w:t>
            </w:r>
          </w:p>
        </w:tc>
        <w:tc>
          <w:tcPr>
            <w:tcW w:w="2693" w:type="dxa"/>
          </w:tcPr>
          <w:p w:rsidR="005C34E1" w:rsidRPr="00CC1D43" w:rsidRDefault="005C34E1" w:rsidP="002032D7">
            <w:pPr>
              <w:bidi/>
              <w:jc w:val="both"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وضع مخطط لتطهير الديون</w:t>
            </w:r>
          </w:p>
          <w:p w:rsidR="005C34E1" w:rsidRPr="00CC1D43" w:rsidRDefault="005C34E1" w:rsidP="002032D7">
            <w:pPr>
              <w:jc w:val="right"/>
              <w:rPr>
                <w:sz w:val="24"/>
                <w:szCs w:val="24"/>
                <w:lang w:bidi="ar-TN"/>
              </w:rPr>
            </w:pPr>
          </w:p>
          <w:p w:rsidR="005C34E1" w:rsidRPr="00CC1D43" w:rsidRDefault="005C34E1" w:rsidP="002032D7">
            <w:pPr>
              <w:jc w:val="right"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jc w:val="right"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78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7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693" w:type="dxa"/>
          </w:tcPr>
          <w:p w:rsidR="005C34E1" w:rsidRPr="00CC1D43" w:rsidRDefault="005C34E1" w:rsidP="002032D7">
            <w:pPr>
              <w:bidi/>
              <w:jc w:val="both"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1. تطابق الديون المرسمة بميزانية البلدية مع ما هو مدرج بمخطط تطهير الديون </w:t>
            </w: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78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7" w:type="dxa"/>
            <w:vMerge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693" w:type="dxa"/>
          </w:tcPr>
          <w:p w:rsidR="005C34E1" w:rsidRPr="00CC1D43" w:rsidRDefault="005C34E1" w:rsidP="002032D7">
            <w:pPr>
              <w:bidi/>
              <w:jc w:val="both"/>
              <w:rPr>
                <w:sz w:val="24"/>
                <w:szCs w:val="24"/>
                <w:rtl/>
                <w:lang w:bidi="ar-TN"/>
              </w:rPr>
            </w:pPr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>2. نسبة خلاص الديون</w:t>
            </w:r>
          </w:p>
          <w:p w:rsidR="005C34E1" w:rsidRPr="00CC1D43" w:rsidRDefault="005C34E1" w:rsidP="002032D7">
            <w:pPr>
              <w:jc w:val="right"/>
              <w:rPr>
                <w:sz w:val="24"/>
                <w:szCs w:val="24"/>
                <w:lang w:bidi="ar-TN"/>
              </w:rPr>
            </w:pPr>
          </w:p>
          <w:p w:rsidR="005C34E1" w:rsidRPr="00CC1D43" w:rsidRDefault="005C34E1" w:rsidP="002032D7">
            <w:pPr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78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5C34E1" w:rsidRPr="00CC1D43" w:rsidTr="002032D7">
        <w:tc>
          <w:tcPr>
            <w:tcW w:w="2237" w:type="dxa"/>
            <w:vAlign w:val="center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proofErr w:type="gramStart"/>
            <w:r w:rsidRPr="00CC1D43">
              <w:rPr>
                <w:sz w:val="24"/>
                <w:szCs w:val="24"/>
                <w:lang w:bidi="ar-TN"/>
              </w:rPr>
              <w:t>:4.3</w:t>
            </w:r>
            <w:proofErr w:type="gramEnd"/>
            <w:r w:rsidRPr="00CC1D43">
              <w:rPr>
                <w:rFonts w:hint="cs"/>
                <w:sz w:val="24"/>
                <w:szCs w:val="24"/>
                <w:rtl/>
                <w:lang w:bidi="ar-TN"/>
              </w:rPr>
              <w:t xml:space="preserve"> تطور الموارد الذاتية المستخلصة</w:t>
            </w:r>
          </w:p>
        </w:tc>
        <w:tc>
          <w:tcPr>
            <w:tcW w:w="2693" w:type="dxa"/>
            <w:vAlign w:val="center"/>
          </w:tcPr>
          <w:p w:rsidR="005C34E1" w:rsidRPr="007F63AD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  <w:proofErr w:type="gramStart"/>
            <w:r w:rsidRPr="007F63AD">
              <w:rPr>
                <w:rFonts w:hint="cs"/>
                <w:sz w:val="24"/>
                <w:szCs w:val="24"/>
                <w:rtl/>
                <w:lang w:bidi="ar-TN"/>
              </w:rPr>
              <w:t>نسبة  تطور</w:t>
            </w:r>
            <w:proofErr w:type="gramEnd"/>
            <w:r w:rsidRPr="007F63AD">
              <w:rPr>
                <w:rFonts w:hint="cs"/>
                <w:sz w:val="24"/>
                <w:szCs w:val="24"/>
                <w:rtl/>
                <w:lang w:bidi="ar-TN"/>
              </w:rPr>
              <w:t xml:space="preserve"> الموارد الذاتية المستخلصة</w:t>
            </w:r>
          </w:p>
          <w:p w:rsidR="005C34E1" w:rsidRDefault="005C34E1" w:rsidP="002032D7">
            <w:pPr>
              <w:bidi/>
              <w:rPr>
                <w:rtl/>
                <w:lang w:bidi="ar-TN"/>
              </w:rPr>
            </w:pPr>
          </w:p>
          <w:p w:rsidR="005C34E1" w:rsidRPr="007F63AD" w:rsidRDefault="005C34E1" w:rsidP="002032D7">
            <w:pPr>
              <w:bidi/>
              <w:rPr>
                <w:rtl/>
                <w:lang w:bidi="ar-TN"/>
              </w:rPr>
            </w:pPr>
          </w:p>
        </w:tc>
        <w:tc>
          <w:tcPr>
            <w:tcW w:w="709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4787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786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932" w:type="dxa"/>
          </w:tcPr>
          <w:p w:rsidR="005C34E1" w:rsidRPr="00CC1D43" w:rsidRDefault="005C34E1" w:rsidP="002032D7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</w:tbl>
    <w:p w:rsidR="005C34E1" w:rsidRPr="00444BE3" w:rsidRDefault="005C34E1" w:rsidP="005C34E1">
      <w:pPr>
        <w:bidi/>
        <w:rPr>
          <w:b/>
          <w:bCs/>
          <w:sz w:val="36"/>
          <w:szCs w:val="36"/>
          <w:lang w:bidi="ar-TN"/>
        </w:rPr>
      </w:pPr>
      <w:r w:rsidRPr="00444BE3">
        <w:rPr>
          <w:rFonts w:hint="cs"/>
          <w:b/>
          <w:bCs/>
          <w:sz w:val="36"/>
          <w:szCs w:val="36"/>
          <w:rtl/>
          <w:lang w:bidi="ar-TN"/>
        </w:rPr>
        <w:lastRenderedPageBreak/>
        <w:t>ملاحظات </w:t>
      </w:r>
      <w:r w:rsidRPr="00444BE3">
        <w:rPr>
          <w:b/>
          <w:bCs/>
          <w:sz w:val="36"/>
          <w:szCs w:val="36"/>
          <w:lang w:bidi="ar-TN"/>
        </w:rPr>
        <w:t>:</w:t>
      </w:r>
    </w:p>
    <w:p w:rsidR="005C34E1" w:rsidRPr="00444BE3" w:rsidRDefault="005C34E1" w:rsidP="005C34E1">
      <w:pPr>
        <w:bidi/>
        <w:jc w:val="center"/>
        <w:rPr>
          <w:b/>
          <w:bCs/>
          <w:lang w:bidi="ar-TN"/>
        </w:rPr>
      </w:pPr>
    </w:p>
    <w:p w:rsidR="005C34E1" w:rsidRDefault="005C34E1" w:rsidP="005C34E1">
      <w:pPr>
        <w:bidi/>
        <w:rPr>
          <w:lang w:bidi="ar-TN"/>
        </w:rPr>
      </w:pPr>
      <w:r>
        <w:rPr>
          <w:rFonts w:hint="cs"/>
          <w:rtl/>
          <w:lang w:bidi="ar-T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C34E1" w:rsidRDefault="005C34E1" w:rsidP="005C34E1">
      <w:pPr>
        <w:bidi/>
        <w:rPr>
          <w:rtl/>
          <w:lang w:bidi="ar-TN"/>
        </w:rPr>
      </w:pPr>
    </w:p>
    <w:p w:rsidR="005C34E1" w:rsidRDefault="005C34E1" w:rsidP="005C34E1">
      <w:pPr>
        <w:bidi/>
        <w:rPr>
          <w:rtl/>
          <w:lang w:bidi="ar-TN"/>
        </w:rPr>
      </w:pPr>
    </w:p>
    <w:p w:rsidR="005C34E1" w:rsidRDefault="005C34E1" w:rsidP="005C34E1">
      <w:pPr>
        <w:bidi/>
        <w:rPr>
          <w:rtl/>
          <w:lang w:bidi="ar-TN"/>
        </w:rPr>
      </w:pPr>
    </w:p>
    <w:p w:rsidR="005C34E1" w:rsidRDefault="005C34E1" w:rsidP="005C34E1">
      <w:pPr>
        <w:bidi/>
        <w:rPr>
          <w:rtl/>
          <w:lang w:bidi="ar-TN"/>
        </w:rPr>
      </w:pPr>
    </w:p>
    <w:p w:rsidR="005C34E1" w:rsidRPr="007C54D6" w:rsidRDefault="005C34E1" w:rsidP="005C34E1">
      <w:pPr>
        <w:tabs>
          <w:tab w:val="left" w:pos="12932"/>
        </w:tabs>
        <w:bidi/>
        <w:rPr>
          <w:b/>
          <w:bCs/>
          <w:sz w:val="28"/>
          <w:szCs w:val="28"/>
          <w:rtl/>
          <w:lang w:bidi="ar-TN"/>
        </w:rPr>
      </w:pPr>
      <w:r>
        <w:rPr>
          <w:rtl/>
          <w:lang w:bidi="ar-TN"/>
        </w:rPr>
        <w:tab/>
      </w:r>
      <w:r w:rsidRPr="007C54D6">
        <w:rPr>
          <w:rFonts w:hint="cs"/>
          <w:b/>
          <w:bCs/>
          <w:sz w:val="28"/>
          <w:szCs w:val="28"/>
          <w:rtl/>
          <w:lang w:bidi="ar-TN"/>
        </w:rPr>
        <w:t>الإمضاء</w:t>
      </w:r>
    </w:p>
    <w:p w:rsidR="001451A7" w:rsidRDefault="005C34E1" w:rsidP="005C34E1">
      <w:r w:rsidRPr="00F255C7">
        <w:rPr>
          <w:rFonts w:hint="cs"/>
          <w:b/>
          <w:bCs/>
          <w:sz w:val="36"/>
          <w:szCs w:val="36"/>
          <w:rtl/>
          <w:lang w:bidi="ar-TN"/>
        </w:rPr>
        <w:t>رئيس البلدية</w:t>
      </w:r>
    </w:p>
    <w:sectPr w:rsidR="001451A7" w:rsidSect="005C34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EF"/>
    <w:rsid w:val="005C34E1"/>
    <w:rsid w:val="0064582F"/>
    <w:rsid w:val="006645EF"/>
    <w:rsid w:val="00BD4A6B"/>
    <w:rsid w:val="00C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4FB07-9499-4076-9E3C-75A846F0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4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omrane</dc:creator>
  <cp:keywords/>
  <dc:description/>
  <cp:lastModifiedBy>Samia Loussaief</cp:lastModifiedBy>
  <cp:revision>2</cp:revision>
  <dcterms:created xsi:type="dcterms:W3CDTF">2021-07-30T10:48:00Z</dcterms:created>
  <dcterms:modified xsi:type="dcterms:W3CDTF">2021-07-30T10:48:00Z</dcterms:modified>
</cp:coreProperties>
</file>